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AE0" w:rsidRPr="00D77AE0" w:rsidRDefault="00D77AE0" w:rsidP="00D77AE0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color w:val="000000"/>
          <w:sz w:val="28"/>
          <w:szCs w:val="28"/>
        </w:rPr>
      </w:pPr>
      <w:r w:rsidRPr="00D77AE0">
        <w:rPr>
          <w:b/>
          <w:color w:val="000000"/>
          <w:sz w:val="28"/>
          <w:szCs w:val="28"/>
        </w:rPr>
        <w:t>Постановление Правительства Москвы от 26 ноября 2013 г. N 748-ПП "Об утверждении цен, ставок и тарифов на жилищно-коммунальные услуги для населения на 2014 год"</w:t>
      </w:r>
    </w:p>
    <w:p w:rsidR="00D77AE0" w:rsidRPr="00D77AE0" w:rsidRDefault="00D77AE0" w:rsidP="00D77AE0">
      <w:pPr>
        <w:pStyle w:val="a3"/>
        <w:shd w:val="clear" w:color="auto" w:fill="FFFFFF"/>
        <w:spacing w:before="0" w:beforeAutospacing="0" w:after="0" w:afterAutospacing="0" w:line="243" w:lineRule="atLeast"/>
        <w:ind w:firstLine="360"/>
        <w:rPr>
          <w:color w:val="000000"/>
          <w:sz w:val="28"/>
          <w:szCs w:val="28"/>
        </w:rPr>
      </w:pPr>
      <w:r w:rsidRPr="00D77AE0">
        <w:rPr>
          <w:color w:val="000000"/>
          <w:sz w:val="28"/>
          <w:szCs w:val="28"/>
        </w:rPr>
        <w:t>В целях реализации полномочий в области регулирования цен, ставок и тарифов на товары и услуги организаций коммунального комплекса Правительство Москвы постановляет: </w:t>
      </w:r>
    </w:p>
    <w:p w:rsidR="00D77AE0" w:rsidRPr="00D77AE0" w:rsidRDefault="00D77AE0" w:rsidP="00D77AE0">
      <w:pPr>
        <w:pStyle w:val="a3"/>
        <w:shd w:val="clear" w:color="auto" w:fill="FFFFFF"/>
        <w:spacing w:before="0" w:beforeAutospacing="0" w:after="0" w:afterAutospacing="0" w:line="243" w:lineRule="atLeast"/>
        <w:ind w:firstLine="360"/>
        <w:rPr>
          <w:color w:val="000000"/>
          <w:sz w:val="28"/>
          <w:szCs w:val="28"/>
        </w:rPr>
      </w:pPr>
      <w:r w:rsidRPr="00D77AE0">
        <w:rPr>
          <w:color w:val="000000"/>
          <w:sz w:val="28"/>
          <w:szCs w:val="28"/>
        </w:rPr>
        <w:t xml:space="preserve">1. Внести изменение в постановление Правительства Москвы от 26 ноября 2013 г. N 748-ПП "Об утверждении цен, ставок и тарифов на жилищно-коммунальные услуги для населения на 2014 год", изложив примечание приложения 27 к постановлению в следующей редакции: "Примечания: </w:t>
      </w:r>
    </w:p>
    <w:p w:rsidR="00D77AE0" w:rsidRPr="00D77AE0" w:rsidRDefault="00D77AE0" w:rsidP="00D77AE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43" w:lineRule="atLeast"/>
        <w:ind w:left="0" w:firstLine="0"/>
        <w:rPr>
          <w:color w:val="000000"/>
          <w:sz w:val="28"/>
          <w:szCs w:val="28"/>
        </w:rPr>
      </w:pPr>
      <w:r w:rsidRPr="00D77AE0">
        <w:rPr>
          <w:color w:val="000000"/>
          <w:sz w:val="28"/>
          <w:szCs w:val="28"/>
        </w:rPr>
        <w:t>Розничная цена на природный газ для отопления жилых помещений при наличии приборов учета газа - 3,87 руб./куб. м (с учетом НДС).  </w:t>
      </w:r>
    </w:p>
    <w:p w:rsidR="00D77AE0" w:rsidRPr="00D77AE0" w:rsidRDefault="00D77AE0" w:rsidP="00D77AE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43" w:lineRule="atLeast"/>
        <w:ind w:left="0" w:firstLine="0"/>
        <w:rPr>
          <w:color w:val="000000"/>
          <w:sz w:val="28"/>
          <w:szCs w:val="28"/>
        </w:rPr>
      </w:pPr>
      <w:r w:rsidRPr="00D77AE0">
        <w:rPr>
          <w:color w:val="000000"/>
          <w:sz w:val="28"/>
          <w:szCs w:val="28"/>
        </w:rPr>
        <w:t>Размер платы за природный газ для расчетов с населением города Москвы при отсутствии приборов учета газа и розничная цена на природный газ для отопления жилых помещений при наличии приборов учета газа не включают в себя комиссионное вознаграждение, взимаемое кредитными организациями и операторами платежных систем за услуги по приему данного платежа</w:t>
      </w:r>
      <w:proofErr w:type="gramStart"/>
      <w:r w:rsidRPr="00D77AE0">
        <w:rPr>
          <w:color w:val="000000"/>
          <w:sz w:val="28"/>
          <w:szCs w:val="28"/>
        </w:rPr>
        <w:t>.". </w:t>
      </w:r>
      <w:proofErr w:type="gramEnd"/>
    </w:p>
    <w:p w:rsidR="00D77AE0" w:rsidRPr="00D77AE0" w:rsidRDefault="00D77AE0" w:rsidP="00D77AE0">
      <w:pPr>
        <w:pStyle w:val="a3"/>
        <w:shd w:val="clear" w:color="auto" w:fill="FFFFFF"/>
        <w:spacing w:before="0" w:beforeAutospacing="0" w:after="0" w:afterAutospacing="0" w:line="243" w:lineRule="atLeast"/>
        <w:ind w:firstLine="360"/>
        <w:rPr>
          <w:color w:val="000000"/>
          <w:sz w:val="28"/>
          <w:szCs w:val="28"/>
        </w:rPr>
      </w:pPr>
      <w:r w:rsidRPr="00D77AE0">
        <w:rPr>
          <w:color w:val="000000"/>
          <w:sz w:val="28"/>
          <w:szCs w:val="28"/>
        </w:rPr>
        <w:t>2. Действие примечаний приложения 27 к постановлению Правительства Москвы от 26 ноября 2013 г. N 748-ПП "Об утверждении цен, ставок и тарифов на жилищно-коммунальные услуги для населения на 2014 год" (в редакции настоящего постановления) распространяется на правоотношения, возникшие с 1 июля 2014 г. </w:t>
      </w:r>
    </w:p>
    <w:p w:rsidR="00D77AE0" w:rsidRPr="00D77AE0" w:rsidRDefault="00D77AE0" w:rsidP="00D77AE0">
      <w:pPr>
        <w:pStyle w:val="a3"/>
        <w:shd w:val="clear" w:color="auto" w:fill="FFFFFF"/>
        <w:spacing w:before="0" w:beforeAutospacing="0" w:after="0" w:afterAutospacing="0" w:line="243" w:lineRule="atLeast"/>
        <w:ind w:firstLine="360"/>
        <w:rPr>
          <w:color w:val="000000"/>
          <w:sz w:val="28"/>
          <w:szCs w:val="28"/>
        </w:rPr>
      </w:pPr>
      <w:r w:rsidRPr="00D77AE0">
        <w:rPr>
          <w:color w:val="000000"/>
          <w:sz w:val="28"/>
          <w:szCs w:val="28"/>
        </w:rPr>
        <w:t xml:space="preserve">3. </w:t>
      </w:r>
      <w:proofErr w:type="gramStart"/>
      <w:r w:rsidRPr="00D77AE0">
        <w:rPr>
          <w:color w:val="000000"/>
          <w:sz w:val="28"/>
          <w:szCs w:val="28"/>
        </w:rPr>
        <w:t>Контроль за</w:t>
      </w:r>
      <w:proofErr w:type="gramEnd"/>
      <w:r w:rsidRPr="00D77AE0">
        <w:rPr>
          <w:color w:val="000000"/>
          <w:sz w:val="28"/>
          <w:szCs w:val="28"/>
        </w:rPr>
        <w:t xml:space="preserve"> выполнением настоящего постановления возложить на заместителя Мэра Москвы в Правительстве Москвы по вопросам экономической политики и </w:t>
      </w:r>
      <w:proofErr w:type="spellStart"/>
      <w:r w:rsidRPr="00D77AE0">
        <w:rPr>
          <w:color w:val="000000"/>
          <w:sz w:val="28"/>
          <w:szCs w:val="28"/>
        </w:rPr>
        <w:t>имущественно-земельных</w:t>
      </w:r>
      <w:proofErr w:type="spellEnd"/>
      <w:r w:rsidRPr="00D77AE0">
        <w:rPr>
          <w:color w:val="000000"/>
          <w:sz w:val="28"/>
          <w:szCs w:val="28"/>
        </w:rPr>
        <w:t xml:space="preserve"> отношений </w:t>
      </w:r>
      <w:proofErr w:type="spellStart"/>
      <w:r w:rsidRPr="00D77AE0">
        <w:rPr>
          <w:color w:val="000000"/>
          <w:sz w:val="28"/>
          <w:szCs w:val="28"/>
        </w:rPr>
        <w:t>Сергунину</w:t>
      </w:r>
      <w:proofErr w:type="spellEnd"/>
      <w:r w:rsidRPr="00D77AE0">
        <w:rPr>
          <w:color w:val="000000"/>
          <w:sz w:val="28"/>
          <w:szCs w:val="28"/>
        </w:rPr>
        <w:t xml:space="preserve"> Н.А. и заместителя Мэра Москвы в Правительстве Москвы по вопросам жилищно-коммунального хозяйства и благоустройства Бирюкова П.П.</w:t>
      </w:r>
    </w:p>
    <w:p w:rsidR="00D77AE0" w:rsidRPr="00D77AE0" w:rsidRDefault="00D77AE0" w:rsidP="00D77AE0">
      <w:pPr>
        <w:pStyle w:val="a3"/>
        <w:shd w:val="clear" w:color="auto" w:fill="FFFFFF"/>
        <w:tabs>
          <w:tab w:val="left" w:pos="6946"/>
        </w:tabs>
        <w:spacing w:before="120" w:beforeAutospacing="0" w:after="312" w:afterAutospacing="0" w:line="243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Мэр Москвы </w:t>
      </w:r>
      <w:r>
        <w:rPr>
          <w:color w:val="000000"/>
          <w:sz w:val="28"/>
          <w:szCs w:val="28"/>
        </w:rPr>
        <w:tab/>
      </w:r>
      <w:r w:rsidRPr="00D77AE0">
        <w:rPr>
          <w:color w:val="000000"/>
          <w:sz w:val="28"/>
          <w:szCs w:val="28"/>
        </w:rPr>
        <w:t xml:space="preserve"> С.С. </w:t>
      </w:r>
      <w:proofErr w:type="spellStart"/>
      <w:r w:rsidRPr="00D77AE0">
        <w:rPr>
          <w:color w:val="000000"/>
          <w:sz w:val="28"/>
          <w:szCs w:val="28"/>
        </w:rPr>
        <w:t>Собянин</w:t>
      </w:r>
      <w:proofErr w:type="spellEnd"/>
    </w:p>
    <w:p w:rsidR="0006119F" w:rsidRDefault="0006119F"/>
    <w:sectPr w:rsidR="0006119F" w:rsidSect="00061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A4111"/>
    <w:multiLevelType w:val="hybridMultilevel"/>
    <w:tmpl w:val="BC34C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C61E23"/>
    <w:multiLevelType w:val="hybridMultilevel"/>
    <w:tmpl w:val="D12E5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5B0648"/>
    <w:multiLevelType w:val="hybridMultilevel"/>
    <w:tmpl w:val="145ED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7AE0"/>
    <w:rsid w:val="0006119F"/>
    <w:rsid w:val="006F20B5"/>
    <w:rsid w:val="00D77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7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6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1476</Characters>
  <Application>Microsoft Office Word</Application>
  <DocSecurity>0</DocSecurity>
  <Lines>12</Lines>
  <Paragraphs>3</Paragraphs>
  <ScaleCrop>false</ScaleCrop>
  <Company>Управа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Теплова Екатерина Борисовна</dc:creator>
  <cp:keywords/>
  <dc:description/>
  <cp:lastModifiedBy>Теплова Екатерина Борисовна</cp:lastModifiedBy>
  <cp:revision>2</cp:revision>
  <dcterms:created xsi:type="dcterms:W3CDTF">2014-07-23T06:07:00Z</dcterms:created>
  <dcterms:modified xsi:type="dcterms:W3CDTF">2014-07-23T06:10:00Z</dcterms:modified>
</cp:coreProperties>
</file>